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573D0" w14:textId="51A74FE5" w:rsidR="00AD656A" w:rsidRDefault="00A431A2" w:rsidP="00AD65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32"/>
          <w:szCs w:val="32"/>
          <w:lang w:eastAsia="fr-FR"/>
        </w:rPr>
      </w:pPr>
      <w:r>
        <w:rPr>
          <w:rFonts w:ascii="Calibri" w:eastAsia="Times New Roman" w:hAnsi="Calibri" w:cs="Calibri"/>
          <w:b/>
          <w:bCs/>
          <w:i/>
          <w:iCs/>
          <w:sz w:val="32"/>
          <w:szCs w:val="32"/>
          <w:lang w:eastAsia="fr-FR"/>
        </w:rPr>
        <w:t>Guide « </w:t>
      </w:r>
      <w:r w:rsidR="00AD656A" w:rsidRPr="00AD656A">
        <w:rPr>
          <w:rFonts w:ascii="Calibri" w:eastAsia="Times New Roman" w:hAnsi="Calibri" w:cs="Calibri"/>
          <w:b/>
          <w:bCs/>
          <w:i/>
          <w:iCs/>
          <w:sz w:val="32"/>
          <w:szCs w:val="32"/>
          <w:lang w:eastAsia="fr-FR"/>
        </w:rPr>
        <w:t>50 solutions pour les 50+</w:t>
      </w:r>
      <w:r>
        <w:rPr>
          <w:rFonts w:ascii="Calibri" w:eastAsia="Times New Roman" w:hAnsi="Calibri" w:cs="Calibri"/>
          <w:b/>
          <w:bCs/>
          <w:i/>
          <w:iCs/>
          <w:sz w:val="32"/>
          <w:szCs w:val="32"/>
          <w:lang w:eastAsia="fr-FR"/>
        </w:rPr>
        <w:t> »</w:t>
      </w:r>
    </w:p>
    <w:p w14:paraId="58F5BE2D" w14:textId="4D108045" w:rsidR="00AD656A" w:rsidRPr="00AD656A" w:rsidRDefault="00F538C9" w:rsidP="00AD656A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i/>
          <w:iCs/>
          <w:sz w:val="24"/>
          <w:szCs w:val="24"/>
          <w:lang w:eastAsia="fr-FR"/>
        </w:rPr>
        <w:br/>
      </w:r>
      <w:r w:rsidR="00AD656A" w:rsidRPr="00AD656A">
        <w:rPr>
          <w:rFonts w:eastAsia="Times New Roman" w:cstheme="minorHAnsi"/>
          <w:b/>
          <w:bCs/>
          <w:i/>
          <w:iCs/>
          <w:sz w:val="24"/>
          <w:szCs w:val="24"/>
          <w:lang w:eastAsia="fr-FR"/>
        </w:rPr>
        <w:t>Maintien du lien post-retraite</w:t>
      </w:r>
      <w:r w:rsidR="00AD656A" w:rsidRPr="00AD656A">
        <w:rPr>
          <w:rFonts w:eastAsia="Times New Roman" w:cstheme="minorHAnsi"/>
          <w:i/>
          <w:iCs/>
          <w:sz w:val="24"/>
          <w:szCs w:val="24"/>
          <w:lang w:eastAsia="fr-FR"/>
        </w:rPr>
        <w:br/>
        <w:t>Après le départ, pour celles et ceux qui le souhaitent, conserver le lien notamment par les Alumni, ou favoriser un engagement associatif.</w:t>
      </w:r>
    </w:p>
    <w:p w14:paraId="668DACDF" w14:textId="77777777" w:rsidR="00AD656A" w:rsidRPr="00AD656A" w:rsidRDefault="00AD656A" w:rsidP="00AD656A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642DCFC2" w14:textId="77777777" w:rsidR="00AD656A" w:rsidRPr="00EE53B9" w:rsidRDefault="00AD656A" w:rsidP="00AD656A">
      <w:pPr>
        <w:spacing w:after="0" w:line="240" w:lineRule="auto"/>
        <w:rPr>
          <w:rFonts w:eastAsia="Times New Roman" w:cstheme="minorHAnsi"/>
          <w:sz w:val="28"/>
          <w:szCs w:val="28"/>
          <w:lang w:eastAsia="fr-FR"/>
        </w:rPr>
      </w:pPr>
      <w:r w:rsidRPr="00EE53B9">
        <w:rPr>
          <w:rFonts w:eastAsia="Times New Roman" w:cstheme="minorHAnsi"/>
          <w:b/>
          <w:bCs/>
          <w:sz w:val="28"/>
          <w:szCs w:val="28"/>
          <w:lang w:eastAsia="fr-FR"/>
        </w:rPr>
        <w:t>Les AS de Siemens</w:t>
      </w:r>
    </w:p>
    <w:p w14:paraId="4C884322" w14:textId="77777777" w:rsidR="00AD656A" w:rsidRPr="00AD656A" w:rsidRDefault="00AD656A" w:rsidP="00AD656A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22843A48" w14:textId="5CA69B87" w:rsidR="00AD656A" w:rsidRPr="00AD656A" w:rsidRDefault="00AD656A" w:rsidP="008A16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AD656A">
        <w:rPr>
          <w:rFonts w:eastAsia="Times New Roman" w:cstheme="minorHAnsi"/>
          <w:sz w:val="24"/>
          <w:szCs w:val="24"/>
          <w:lang w:eastAsia="fr-FR"/>
        </w:rPr>
        <w:t xml:space="preserve">Auprès de Siemens et en coordination avec les divisions de Siemens France, l’amicale des Anciens de Siemens (les AS), propose aux </w:t>
      </w:r>
      <w:proofErr w:type="gramStart"/>
      <w:r w:rsidRPr="00AD656A">
        <w:rPr>
          <w:rFonts w:eastAsia="Times New Roman" w:cstheme="minorHAnsi"/>
          <w:sz w:val="24"/>
          <w:szCs w:val="24"/>
          <w:lang w:eastAsia="fr-FR"/>
        </w:rPr>
        <w:t xml:space="preserve">retraités </w:t>
      </w:r>
      <w:r w:rsidR="007A1095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AD656A">
        <w:rPr>
          <w:rFonts w:eastAsia="Times New Roman" w:cstheme="minorHAnsi"/>
          <w:sz w:val="24"/>
          <w:szCs w:val="24"/>
          <w:lang w:eastAsia="fr-FR"/>
        </w:rPr>
        <w:t>des</w:t>
      </w:r>
      <w:proofErr w:type="gramEnd"/>
      <w:r w:rsidRPr="00AD656A">
        <w:rPr>
          <w:rFonts w:eastAsia="Times New Roman" w:cstheme="minorHAnsi"/>
          <w:sz w:val="24"/>
          <w:szCs w:val="24"/>
          <w:lang w:eastAsia="fr-FR"/>
        </w:rPr>
        <w:t xml:space="preserve"> activités visant à maintenir le lien entre eux et avec les actifs du groupe, pour ceux qui le souhaitent, aussi bien avant</w:t>
      </w:r>
      <w:r w:rsidR="00215909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AD656A">
        <w:rPr>
          <w:rFonts w:eastAsia="Times New Roman" w:cstheme="minorHAnsi"/>
          <w:sz w:val="24"/>
          <w:szCs w:val="24"/>
          <w:lang w:eastAsia="fr-FR"/>
        </w:rPr>
        <w:t>qu’après le départ à la retraite. </w:t>
      </w:r>
    </w:p>
    <w:p w14:paraId="45BCA835" w14:textId="77777777" w:rsidR="00AD656A" w:rsidRPr="00AD656A" w:rsidRDefault="00AD656A" w:rsidP="008A16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718DE11A" w14:textId="27BD36C0" w:rsidR="00AD656A" w:rsidRPr="00AD656A" w:rsidRDefault="00AD656A" w:rsidP="008A16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AD656A">
        <w:rPr>
          <w:rFonts w:eastAsia="Times New Roman" w:cstheme="minorHAnsi"/>
          <w:sz w:val="24"/>
          <w:szCs w:val="24"/>
          <w:lang w:eastAsia="fr-FR"/>
        </w:rPr>
        <w:t> </w:t>
      </w:r>
      <w:r w:rsidR="007A1095">
        <w:rPr>
          <w:rFonts w:eastAsia="Times New Roman" w:cstheme="minorHAnsi"/>
          <w:sz w:val="24"/>
          <w:szCs w:val="24"/>
          <w:lang w:eastAsia="fr-FR"/>
        </w:rPr>
        <w:t>Ces activités</w:t>
      </w:r>
      <w:r w:rsidRPr="00AD656A">
        <w:rPr>
          <w:rFonts w:eastAsia="Times New Roman" w:cstheme="minorHAnsi"/>
          <w:sz w:val="24"/>
          <w:szCs w:val="24"/>
          <w:lang w:eastAsia="fr-FR"/>
        </w:rPr>
        <w:t xml:space="preserve"> sont principalement fondées</w:t>
      </w:r>
      <w:r w:rsidR="008A1674">
        <w:rPr>
          <w:rFonts w:eastAsia="Times New Roman" w:cstheme="minorHAnsi"/>
          <w:sz w:val="24"/>
          <w:szCs w:val="24"/>
          <w:lang w:eastAsia="fr-FR"/>
        </w:rPr>
        <w:t> :</w:t>
      </w:r>
    </w:p>
    <w:p w14:paraId="086D1817" w14:textId="77777777" w:rsidR="00A57B5E" w:rsidRDefault="00AD656A" w:rsidP="008A1674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AD656A">
        <w:rPr>
          <w:rFonts w:eastAsia="Times New Roman" w:cstheme="minorHAnsi"/>
          <w:sz w:val="24"/>
          <w:szCs w:val="24"/>
          <w:lang w:eastAsia="fr-FR"/>
        </w:rPr>
        <w:t>sur</w:t>
      </w:r>
      <w:proofErr w:type="gramEnd"/>
      <w:r w:rsidRPr="00AD656A">
        <w:rPr>
          <w:rFonts w:eastAsia="Times New Roman" w:cstheme="minorHAnsi"/>
          <w:sz w:val="24"/>
          <w:szCs w:val="24"/>
          <w:lang w:eastAsia="fr-FR"/>
        </w:rPr>
        <w:t xml:space="preserve"> des visites mensuelles organisées en région Île de France, principalement dans des musées ou dans des expositions d’actualité ; leur caractère convivial est renforcé par le déjeuner pris ensemble auparavant ;</w:t>
      </w:r>
    </w:p>
    <w:p w14:paraId="6B019934" w14:textId="0DAEE27C" w:rsidR="00AD656A" w:rsidRDefault="002D2DD9" w:rsidP="002D2DD9">
      <w:pPr>
        <w:spacing w:after="0" w:line="240" w:lineRule="auto"/>
        <w:jc w:val="both"/>
        <w:rPr>
          <w:noProof/>
        </w:rPr>
      </w:pPr>
      <w:r w:rsidRPr="002D2DD9">
        <w:rPr>
          <w:noProof/>
        </w:rPr>
        <w:drawing>
          <wp:inline distT="0" distB="0" distL="0" distR="0" wp14:anchorId="7D7336FD" wp14:editId="44450A02">
            <wp:extent cx="1652270" cy="1256233"/>
            <wp:effectExtent l="0" t="0" r="508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2821" cy="128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014">
        <w:rPr>
          <w:noProof/>
        </w:rPr>
        <w:t xml:space="preserve">  </w:t>
      </w:r>
      <w:r w:rsidR="00A57B5E" w:rsidRPr="00A57B5E">
        <w:rPr>
          <w:noProof/>
        </w:rPr>
        <w:t xml:space="preserve"> </w:t>
      </w:r>
      <w:r w:rsidR="00A431A2" w:rsidRPr="00A431A2">
        <w:rPr>
          <w:noProof/>
        </w:rPr>
        <w:drawing>
          <wp:inline distT="0" distB="0" distL="0" distR="0" wp14:anchorId="074EA306" wp14:editId="42EBA75F">
            <wp:extent cx="1798320" cy="1269065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9506" cy="12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6B3">
        <w:rPr>
          <w:noProof/>
        </w:rPr>
        <w:t xml:space="preserve"> </w:t>
      </w:r>
      <w:r w:rsidR="00A431A2">
        <w:rPr>
          <w:noProof/>
        </w:rPr>
        <w:t xml:space="preserve">  </w:t>
      </w:r>
      <w:r w:rsidR="00EB36B3">
        <w:rPr>
          <w:noProof/>
        </w:rPr>
        <w:t xml:space="preserve"> </w:t>
      </w:r>
      <w:r w:rsidR="00EB36B3" w:rsidRPr="00EB36B3">
        <w:rPr>
          <w:noProof/>
        </w:rPr>
        <w:drawing>
          <wp:inline distT="0" distB="0" distL="0" distR="0" wp14:anchorId="6980636D" wp14:editId="4647670C">
            <wp:extent cx="1546860" cy="125539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0642" cy="125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A70">
        <w:rPr>
          <w:noProof/>
        </w:rPr>
        <w:t xml:space="preserve">  </w:t>
      </w:r>
      <w:r w:rsidR="00A431A2">
        <w:rPr>
          <w:noProof/>
        </w:rPr>
        <w:t xml:space="preserve"> </w:t>
      </w:r>
      <w:r w:rsidR="00B80B34" w:rsidRPr="00B80B34">
        <w:rPr>
          <w:noProof/>
        </w:rPr>
        <w:drawing>
          <wp:inline distT="0" distB="0" distL="0" distR="0" wp14:anchorId="69C5209F" wp14:editId="38446AA3">
            <wp:extent cx="1504950" cy="1272239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2766" cy="130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436E8" w14:textId="5B3CE3A9" w:rsidR="00742E5F" w:rsidRDefault="00D44962" w:rsidP="00D44962">
      <w:pPr>
        <w:spacing w:after="0"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</w:t>
      </w:r>
      <w:r w:rsidR="00A431A2">
        <w:rPr>
          <w:noProof/>
          <w:sz w:val="20"/>
          <w:szCs w:val="20"/>
        </w:rPr>
        <w:t xml:space="preserve">          </w:t>
      </w:r>
      <w:r>
        <w:rPr>
          <w:noProof/>
          <w:sz w:val="20"/>
          <w:szCs w:val="20"/>
        </w:rPr>
        <w:t>Visite du Musée de la Marine à Paris 16</w:t>
      </w:r>
      <w:r w:rsidRPr="00D44962">
        <w:rPr>
          <w:noProof/>
          <w:sz w:val="20"/>
          <w:szCs w:val="20"/>
          <w:vertAlign w:val="superscript"/>
        </w:rPr>
        <w:t>ème</w:t>
      </w:r>
      <w:r>
        <w:rPr>
          <w:noProof/>
          <w:sz w:val="20"/>
          <w:szCs w:val="20"/>
        </w:rPr>
        <w:t xml:space="preserve"> - 21.09.2025</w:t>
      </w:r>
      <w:r w:rsidR="00742E5F" w:rsidRPr="00742E5F">
        <w:rPr>
          <w:noProof/>
          <w:sz w:val="20"/>
          <w:szCs w:val="20"/>
        </w:rPr>
        <w:t xml:space="preserve">  </w:t>
      </w:r>
      <w:r w:rsidR="002D2DD9">
        <w:rPr>
          <w:noProof/>
          <w:sz w:val="20"/>
          <w:szCs w:val="20"/>
        </w:rPr>
        <w:t xml:space="preserve">           </w:t>
      </w:r>
      <w:r w:rsidR="001F21F8">
        <w:rPr>
          <w:noProof/>
          <w:sz w:val="20"/>
          <w:szCs w:val="20"/>
        </w:rPr>
        <w:t xml:space="preserve"> </w:t>
      </w:r>
      <w:r w:rsidR="002D2DD9">
        <w:rPr>
          <w:noProof/>
          <w:sz w:val="20"/>
          <w:szCs w:val="20"/>
        </w:rPr>
        <w:t xml:space="preserve">  </w:t>
      </w:r>
      <w:r w:rsidR="00742E5F" w:rsidRPr="00742E5F">
        <w:rPr>
          <w:noProof/>
          <w:sz w:val="20"/>
          <w:szCs w:val="20"/>
        </w:rPr>
        <w:t xml:space="preserve">Visite </w:t>
      </w:r>
      <w:r w:rsidR="00E87F42">
        <w:rPr>
          <w:noProof/>
          <w:sz w:val="20"/>
          <w:szCs w:val="20"/>
        </w:rPr>
        <w:t xml:space="preserve">du </w:t>
      </w:r>
      <w:r w:rsidR="00742E5F" w:rsidRPr="00742E5F">
        <w:rPr>
          <w:noProof/>
          <w:sz w:val="20"/>
          <w:szCs w:val="20"/>
        </w:rPr>
        <w:t xml:space="preserve">Palais de Justice </w:t>
      </w:r>
      <w:r w:rsidR="00742E5F">
        <w:rPr>
          <w:noProof/>
          <w:sz w:val="20"/>
          <w:szCs w:val="20"/>
        </w:rPr>
        <w:t>- Ile</w:t>
      </w:r>
      <w:r w:rsidR="00742E5F" w:rsidRPr="00742E5F">
        <w:rPr>
          <w:noProof/>
          <w:sz w:val="20"/>
          <w:szCs w:val="20"/>
        </w:rPr>
        <w:t xml:space="preserve"> de la Cité </w:t>
      </w:r>
      <w:r w:rsidR="00742E5F">
        <w:rPr>
          <w:noProof/>
          <w:sz w:val="20"/>
          <w:szCs w:val="20"/>
        </w:rPr>
        <w:t xml:space="preserve">à Paris </w:t>
      </w:r>
      <w:r w:rsidR="0048581E">
        <w:rPr>
          <w:noProof/>
          <w:sz w:val="20"/>
          <w:szCs w:val="20"/>
        </w:rPr>
        <w:t xml:space="preserve"> </w:t>
      </w:r>
      <w:r w:rsidR="00742E5F">
        <w:rPr>
          <w:noProof/>
          <w:sz w:val="20"/>
          <w:szCs w:val="20"/>
        </w:rPr>
        <w:t>17</w:t>
      </w:r>
      <w:r w:rsidR="0048581E">
        <w:rPr>
          <w:noProof/>
          <w:sz w:val="20"/>
          <w:szCs w:val="20"/>
        </w:rPr>
        <w:t>.</w:t>
      </w:r>
      <w:r w:rsidR="001F21F8">
        <w:rPr>
          <w:noProof/>
          <w:sz w:val="20"/>
          <w:szCs w:val="20"/>
        </w:rPr>
        <w:t>0</w:t>
      </w:r>
      <w:r w:rsidR="00742E5F">
        <w:rPr>
          <w:noProof/>
          <w:sz w:val="20"/>
          <w:szCs w:val="20"/>
        </w:rPr>
        <w:t>2.2026</w:t>
      </w:r>
    </w:p>
    <w:p w14:paraId="501C6782" w14:textId="77777777" w:rsidR="00742E5F" w:rsidRPr="00F853BE" w:rsidRDefault="00742E5F" w:rsidP="00742E5F">
      <w:pPr>
        <w:spacing w:after="0" w:line="240" w:lineRule="auto"/>
        <w:ind w:left="720"/>
        <w:jc w:val="both"/>
        <w:rPr>
          <w:rFonts w:eastAsia="Times New Roman" w:cstheme="minorHAnsi"/>
          <w:sz w:val="16"/>
          <w:szCs w:val="16"/>
          <w:lang w:eastAsia="fr-FR"/>
        </w:rPr>
      </w:pPr>
    </w:p>
    <w:p w14:paraId="375F5C59" w14:textId="616DE5F9" w:rsidR="00AD656A" w:rsidRPr="00AD656A" w:rsidRDefault="00AD656A" w:rsidP="008A1674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AD656A">
        <w:rPr>
          <w:rFonts w:eastAsia="Times New Roman" w:cstheme="minorHAnsi"/>
          <w:sz w:val="24"/>
          <w:szCs w:val="24"/>
          <w:lang w:eastAsia="fr-FR"/>
        </w:rPr>
        <w:t>sur</w:t>
      </w:r>
      <w:proofErr w:type="gramEnd"/>
      <w:r w:rsidRPr="00AD656A">
        <w:rPr>
          <w:rFonts w:eastAsia="Times New Roman" w:cstheme="minorHAnsi"/>
          <w:sz w:val="24"/>
          <w:szCs w:val="24"/>
          <w:lang w:eastAsia="fr-FR"/>
        </w:rPr>
        <w:t xml:space="preserve"> quelques visites comparables en province ; </w:t>
      </w:r>
    </w:p>
    <w:p w14:paraId="606690EE" w14:textId="08D910D1" w:rsidR="00AD656A" w:rsidRDefault="00AD656A" w:rsidP="008A1674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AD656A">
        <w:rPr>
          <w:rFonts w:eastAsia="Times New Roman" w:cstheme="minorHAnsi"/>
          <w:sz w:val="24"/>
          <w:szCs w:val="24"/>
          <w:lang w:eastAsia="fr-FR"/>
        </w:rPr>
        <w:t>sur</w:t>
      </w:r>
      <w:proofErr w:type="gramEnd"/>
      <w:r w:rsidRPr="00AD656A">
        <w:rPr>
          <w:rFonts w:eastAsia="Times New Roman" w:cstheme="minorHAnsi"/>
          <w:sz w:val="24"/>
          <w:szCs w:val="24"/>
          <w:lang w:eastAsia="fr-FR"/>
        </w:rPr>
        <w:t xml:space="preserve"> des voyages internationaux d’une semaine en Europe, à la belle saison, dans des pays à fort potentiel culturel : Italie, Malte, Slovénie, Bavière ou Autriche ces dernières années ;</w:t>
      </w:r>
    </w:p>
    <w:p w14:paraId="19B8D0CA" w14:textId="5F1AA0BD" w:rsidR="00A431A2" w:rsidRDefault="0061190E" w:rsidP="00A431A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                       </w:t>
      </w:r>
      <w:r w:rsidR="005F2B90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5F2B90" w:rsidRPr="005F2B90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4C3E48" w:rsidRPr="005F2B90"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2E09E341" wp14:editId="577710C8">
            <wp:extent cx="2567940" cy="1378585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0266" cy="142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fr-FR"/>
        </w:rPr>
        <w:t xml:space="preserve">      </w:t>
      </w:r>
      <w:r w:rsidR="005F2B90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314014" w:rsidRPr="00314014"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4A7C6A02" wp14:editId="2ABA0FD8">
            <wp:extent cx="2430780" cy="1346835"/>
            <wp:effectExtent l="0" t="0" r="762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4608" cy="138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B90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1C4009">
        <w:rPr>
          <w:rFonts w:eastAsia="Times New Roman" w:cstheme="minorHAnsi"/>
          <w:sz w:val="24"/>
          <w:szCs w:val="24"/>
          <w:lang w:eastAsia="fr-FR"/>
        </w:rPr>
        <w:t xml:space="preserve">  </w:t>
      </w:r>
      <w:r w:rsidR="00842E05">
        <w:rPr>
          <w:rFonts w:eastAsia="Times New Roman" w:cstheme="minorHAnsi"/>
          <w:sz w:val="24"/>
          <w:szCs w:val="24"/>
          <w:lang w:eastAsia="fr-FR"/>
        </w:rPr>
        <w:t xml:space="preserve">    </w:t>
      </w:r>
    </w:p>
    <w:p w14:paraId="5C10A521" w14:textId="5243CA26" w:rsidR="00E87F42" w:rsidRPr="00AD656A" w:rsidRDefault="00A431A2" w:rsidP="00E87F42">
      <w:pPr>
        <w:spacing w:after="80" w:line="240" w:lineRule="auto"/>
        <w:ind w:left="360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                       </w:t>
      </w:r>
      <w:r w:rsidR="0061190E">
        <w:rPr>
          <w:rFonts w:eastAsia="Times New Roman" w:cstheme="minorHAnsi"/>
          <w:sz w:val="24"/>
          <w:szCs w:val="24"/>
          <w:lang w:eastAsia="fr-FR"/>
        </w:rPr>
        <w:t xml:space="preserve">                                      </w:t>
      </w:r>
      <w:r w:rsidR="005F2B90">
        <w:rPr>
          <w:rFonts w:eastAsia="Times New Roman" w:cstheme="minorHAnsi"/>
          <w:sz w:val="24"/>
          <w:szCs w:val="24"/>
          <w:lang w:eastAsia="fr-FR"/>
        </w:rPr>
        <w:t xml:space="preserve">Voyage à Malte – </w:t>
      </w:r>
      <w:r w:rsidR="00AF3D6B">
        <w:rPr>
          <w:rFonts w:eastAsia="Times New Roman" w:cstheme="minorHAnsi"/>
          <w:sz w:val="24"/>
          <w:szCs w:val="24"/>
          <w:lang w:eastAsia="fr-FR"/>
        </w:rPr>
        <w:t xml:space="preserve">Début </w:t>
      </w:r>
      <w:r w:rsidR="005F2B90">
        <w:rPr>
          <w:rFonts w:eastAsia="Times New Roman" w:cstheme="minorHAnsi"/>
          <w:sz w:val="24"/>
          <w:szCs w:val="24"/>
          <w:lang w:eastAsia="fr-FR"/>
        </w:rPr>
        <w:t>Juin 2025</w:t>
      </w:r>
      <w:r w:rsidR="001C4009">
        <w:rPr>
          <w:rFonts w:eastAsia="Times New Roman" w:cstheme="minorHAnsi"/>
          <w:sz w:val="24"/>
          <w:szCs w:val="24"/>
          <w:lang w:eastAsia="fr-FR"/>
        </w:rPr>
        <w:t xml:space="preserve">                         </w:t>
      </w:r>
    </w:p>
    <w:p w14:paraId="59D2E90E" w14:textId="2F5AAFC2" w:rsidR="00AD656A" w:rsidRPr="00AD656A" w:rsidRDefault="00AD656A" w:rsidP="00E87F42">
      <w:pPr>
        <w:numPr>
          <w:ilvl w:val="0"/>
          <w:numId w:val="1"/>
        </w:numPr>
        <w:spacing w:after="8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AD656A">
        <w:rPr>
          <w:rFonts w:eastAsia="Times New Roman" w:cstheme="minorHAnsi"/>
          <w:sz w:val="24"/>
          <w:szCs w:val="24"/>
          <w:lang w:eastAsia="fr-FR"/>
        </w:rPr>
        <w:t>sur</w:t>
      </w:r>
      <w:proofErr w:type="gramEnd"/>
      <w:r w:rsidRPr="00AD656A">
        <w:rPr>
          <w:rFonts w:eastAsia="Times New Roman" w:cstheme="minorHAnsi"/>
          <w:sz w:val="24"/>
          <w:szCs w:val="24"/>
          <w:lang w:eastAsia="fr-FR"/>
        </w:rPr>
        <w:t xml:space="preserve"> des voyages de quelques jours dans une province française à l’initiative d’un membre de l’Amicale, en général avec </w:t>
      </w:r>
      <w:r w:rsidR="0077259F">
        <w:rPr>
          <w:rFonts w:eastAsia="Times New Roman" w:cstheme="minorHAnsi"/>
          <w:sz w:val="24"/>
          <w:szCs w:val="24"/>
          <w:lang w:eastAsia="fr-FR"/>
        </w:rPr>
        <w:t>l’Office du Tourism</w:t>
      </w:r>
      <w:r w:rsidRPr="00AD656A">
        <w:rPr>
          <w:rFonts w:eastAsia="Times New Roman" w:cstheme="minorHAnsi"/>
          <w:sz w:val="24"/>
          <w:szCs w:val="24"/>
          <w:lang w:eastAsia="fr-FR"/>
        </w:rPr>
        <w:t xml:space="preserve">e local et le soutien de notre bureau. À titre d’exemples, Franche Comté, Haute Alsace, </w:t>
      </w:r>
      <w:proofErr w:type="spellStart"/>
      <w:r w:rsidRPr="00AD656A">
        <w:rPr>
          <w:rFonts w:eastAsia="Times New Roman" w:cstheme="minorHAnsi"/>
          <w:sz w:val="24"/>
          <w:szCs w:val="24"/>
          <w:lang w:eastAsia="fr-FR"/>
        </w:rPr>
        <w:t>Savoies</w:t>
      </w:r>
      <w:proofErr w:type="spellEnd"/>
      <w:r w:rsidRPr="00AD656A">
        <w:rPr>
          <w:rFonts w:eastAsia="Times New Roman" w:cstheme="minorHAnsi"/>
          <w:sz w:val="24"/>
          <w:szCs w:val="24"/>
          <w:lang w:eastAsia="fr-FR"/>
        </w:rPr>
        <w:t xml:space="preserve"> ou Lorraine.</w:t>
      </w:r>
    </w:p>
    <w:p w14:paraId="0B439BD3" w14:textId="77777777" w:rsidR="00AD656A" w:rsidRPr="00E87F42" w:rsidRDefault="00AD656A" w:rsidP="008A1674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fr-FR"/>
        </w:rPr>
      </w:pPr>
    </w:p>
    <w:p w14:paraId="62A36286" w14:textId="77777777" w:rsidR="00080373" w:rsidRDefault="00AD656A" w:rsidP="008A16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AD656A">
        <w:rPr>
          <w:rFonts w:eastAsia="Times New Roman" w:cstheme="minorHAnsi"/>
          <w:sz w:val="24"/>
          <w:szCs w:val="24"/>
          <w:lang w:eastAsia="fr-FR"/>
        </w:rPr>
        <w:t xml:space="preserve">Quelques visites ont aussi été organisées avec des actifs de Siemens pour faciliter le dialogue avec les </w:t>
      </w:r>
      <w:proofErr w:type="gramStart"/>
      <w:r w:rsidRPr="00AD656A">
        <w:rPr>
          <w:rFonts w:eastAsia="Times New Roman" w:cstheme="minorHAnsi"/>
          <w:sz w:val="24"/>
          <w:szCs w:val="24"/>
          <w:lang w:eastAsia="fr-FR"/>
        </w:rPr>
        <w:t>anciens:</w:t>
      </w:r>
      <w:proofErr w:type="gramEnd"/>
      <w:r w:rsidRPr="00AD656A">
        <w:rPr>
          <w:rFonts w:eastAsia="Times New Roman" w:cstheme="minorHAnsi"/>
          <w:sz w:val="24"/>
          <w:szCs w:val="24"/>
          <w:lang w:eastAsia="fr-FR"/>
        </w:rPr>
        <w:t xml:space="preserve"> ainsi le projet international ITER de fusion nucléaire et le Digital </w:t>
      </w:r>
      <w:proofErr w:type="spellStart"/>
      <w:r w:rsidRPr="00AD656A">
        <w:rPr>
          <w:rFonts w:eastAsia="Times New Roman" w:cstheme="minorHAnsi"/>
          <w:sz w:val="24"/>
          <w:szCs w:val="24"/>
          <w:lang w:eastAsia="fr-FR"/>
        </w:rPr>
        <w:t>Experience</w:t>
      </w:r>
      <w:proofErr w:type="spellEnd"/>
      <w:r w:rsidRPr="00AD656A">
        <w:rPr>
          <w:rFonts w:eastAsia="Times New Roman" w:cstheme="minorHAnsi"/>
          <w:sz w:val="24"/>
          <w:szCs w:val="24"/>
          <w:lang w:eastAsia="fr-FR"/>
        </w:rPr>
        <w:t xml:space="preserve"> Center </w:t>
      </w:r>
      <w:r w:rsidR="008A1674">
        <w:rPr>
          <w:rFonts w:eastAsia="Times New Roman" w:cstheme="minorHAnsi"/>
          <w:sz w:val="24"/>
          <w:szCs w:val="24"/>
          <w:lang w:eastAsia="fr-FR"/>
        </w:rPr>
        <w:t xml:space="preserve">(DEC) </w:t>
      </w:r>
      <w:r w:rsidRPr="00AD656A">
        <w:rPr>
          <w:rFonts w:eastAsia="Times New Roman" w:cstheme="minorHAnsi"/>
          <w:sz w:val="24"/>
          <w:szCs w:val="24"/>
          <w:lang w:eastAsia="fr-FR"/>
        </w:rPr>
        <w:t>de Siemens sur le plateau de Saclay. </w:t>
      </w:r>
      <w:r w:rsidR="00080373">
        <w:rPr>
          <w:rFonts w:eastAsia="Times New Roman" w:cstheme="minorHAnsi"/>
          <w:sz w:val="24"/>
          <w:szCs w:val="24"/>
          <w:lang w:eastAsia="fr-FR"/>
        </w:rPr>
        <w:t xml:space="preserve"> </w:t>
      </w:r>
    </w:p>
    <w:p w14:paraId="310F8F4F" w14:textId="1E8B0603" w:rsidR="00E87F42" w:rsidRPr="00AD656A" w:rsidRDefault="00080373" w:rsidP="00EE53B9">
      <w:pPr>
        <w:spacing w:after="8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       </w:t>
      </w:r>
      <w:r w:rsidR="00842E05">
        <w:rPr>
          <w:rFonts w:eastAsia="Times New Roman" w:cstheme="minorHAnsi"/>
          <w:sz w:val="24"/>
          <w:szCs w:val="24"/>
          <w:lang w:eastAsia="fr-FR"/>
        </w:rPr>
        <w:t xml:space="preserve">                         </w:t>
      </w:r>
      <w:r w:rsidR="0077259F">
        <w:rPr>
          <w:rFonts w:eastAsia="Times New Roman" w:cstheme="minorHAnsi"/>
          <w:sz w:val="24"/>
          <w:szCs w:val="24"/>
          <w:lang w:eastAsia="fr-FR"/>
        </w:rPr>
        <w:t xml:space="preserve">  </w:t>
      </w:r>
      <w:r w:rsidR="00842E05">
        <w:rPr>
          <w:rFonts w:eastAsia="Times New Roman" w:cstheme="minorHAnsi"/>
          <w:sz w:val="24"/>
          <w:szCs w:val="24"/>
          <w:lang w:eastAsia="fr-FR"/>
        </w:rPr>
        <w:t xml:space="preserve">    </w:t>
      </w:r>
      <w:r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77259F">
        <w:rPr>
          <w:rFonts w:eastAsia="Times New Roman" w:cstheme="minorHAnsi"/>
          <w:sz w:val="24"/>
          <w:szCs w:val="24"/>
          <w:lang w:eastAsia="fr-FR"/>
        </w:rPr>
        <w:t xml:space="preserve">  </w:t>
      </w:r>
      <w:r>
        <w:rPr>
          <w:rFonts w:eastAsia="Times New Roman" w:cstheme="minorHAnsi"/>
          <w:sz w:val="24"/>
          <w:szCs w:val="24"/>
          <w:lang w:eastAsia="fr-FR"/>
        </w:rPr>
        <w:t xml:space="preserve">    </w:t>
      </w:r>
      <w:r w:rsidRPr="00080373"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60509965" wp14:editId="6B6FAAB7">
            <wp:extent cx="3032760" cy="16535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1316" cy="168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fr-FR"/>
        </w:rPr>
        <w:t xml:space="preserve">   </w:t>
      </w:r>
      <w:r w:rsidRPr="00314014">
        <w:rPr>
          <w:rFonts w:eastAsia="Times New Roman" w:cstheme="minorHAnsi"/>
          <w:sz w:val="24"/>
          <w:szCs w:val="24"/>
          <w:lang w:eastAsia="fr-FR"/>
        </w:rPr>
        <w:t xml:space="preserve">Visite du DEC à </w:t>
      </w:r>
      <w:proofErr w:type="gramStart"/>
      <w:r w:rsidRPr="00314014">
        <w:rPr>
          <w:rFonts w:eastAsia="Times New Roman" w:cstheme="minorHAnsi"/>
          <w:sz w:val="24"/>
          <w:szCs w:val="24"/>
          <w:lang w:eastAsia="fr-FR"/>
        </w:rPr>
        <w:t>Saclay  5.06.2025</w:t>
      </w:r>
      <w:proofErr w:type="gramEnd"/>
    </w:p>
    <w:p w14:paraId="5D07A5C5" w14:textId="0FC0DA4D" w:rsidR="00AD656A" w:rsidRPr="00AD656A" w:rsidRDefault="00AD656A" w:rsidP="00EE53B9">
      <w:pPr>
        <w:spacing w:after="8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AD656A">
        <w:rPr>
          <w:rFonts w:eastAsia="Times New Roman" w:cstheme="minorHAnsi"/>
          <w:sz w:val="24"/>
          <w:szCs w:val="24"/>
          <w:lang w:eastAsia="fr-FR"/>
        </w:rPr>
        <w:t>Les AS profitent aussi des conditions privilégiées d’accès à l’électroménager Bosch - Siemens que les salariés connaissent bien.</w:t>
      </w:r>
      <w:r w:rsidR="00CA70C7">
        <w:rPr>
          <w:rFonts w:eastAsia="Times New Roman" w:cstheme="minorHAnsi"/>
          <w:sz w:val="24"/>
          <w:szCs w:val="24"/>
          <w:lang w:eastAsia="fr-FR"/>
        </w:rPr>
        <w:tab/>
      </w:r>
      <w:r w:rsidR="00CA70C7">
        <w:rPr>
          <w:rFonts w:eastAsia="Times New Roman" w:cstheme="minorHAnsi"/>
          <w:sz w:val="24"/>
          <w:szCs w:val="24"/>
          <w:lang w:eastAsia="fr-FR"/>
        </w:rPr>
        <w:tab/>
      </w:r>
      <w:r w:rsidR="00CA70C7">
        <w:rPr>
          <w:rFonts w:eastAsia="Times New Roman" w:cstheme="minorHAnsi"/>
          <w:sz w:val="24"/>
          <w:szCs w:val="24"/>
          <w:lang w:eastAsia="fr-FR"/>
        </w:rPr>
        <w:tab/>
      </w:r>
      <w:r w:rsidR="00CA70C7">
        <w:rPr>
          <w:rFonts w:eastAsia="Times New Roman" w:cstheme="minorHAnsi"/>
          <w:sz w:val="24"/>
          <w:szCs w:val="24"/>
          <w:lang w:eastAsia="fr-FR"/>
        </w:rPr>
        <w:tab/>
      </w:r>
      <w:r w:rsidR="00CA70C7">
        <w:rPr>
          <w:rFonts w:eastAsia="Times New Roman" w:cstheme="minorHAnsi"/>
          <w:sz w:val="24"/>
          <w:szCs w:val="24"/>
          <w:lang w:eastAsia="fr-FR"/>
        </w:rPr>
        <w:tab/>
      </w:r>
      <w:r w:rsidR="00CA70C7">
        <w:rPr>
          <w:rFonts w:eastAsia="Times New Roman" w:cstheme="minorHAnsi"/>
          <w:sz w:val="24"/>
          <w:szCs w:val="24"/>
          <w:lang w:eastAsia="fr-FR"/>
        </w:rPr>
        <w:tab/>
      </w:r>
      <w:r w:rsidR="00CA70C7">
        <w:rPr>
          <w:rFonts w:eastAsia="Times New Roman" w:cstheme="minorHAnsi"/>
          <w:sz w:val="24"/>
          <w:szCs w:val="24"/>
          <w:lang w:eastAsia="fr-FR"/>
        </w:rPr>
        <w:tab/>
      </w:r>
      <w:r w:rsidR="00CA70C7">
        <w:rPr>
          <w:rFonts w:eastAsia="Times New Roman" w:cstheme="minorHAnsi"/>
          <w:sz w:val="24"/>
          <w:szCs w:val="24"/>
          <w:lang w:eastAsia="fr-FR"/>
        </w:rPr>
        <w:tab/>
      </w:r>
      <w:r w:rsidR="00CA70C7">
        <w:rPr>
          <w:rFonts w:eastAsia="Times New Roman" w:cstheme="minorHAnsi"/>
          <w:sz w:val="24"/>
          <w:szCs w:val="24"/>
          <w:lang w:eastAsia="fr-FR"/>
        </w:rPr>
        <w:tab/>
      </w:r>
      <w:r w:rsidR="00CA70C7">
        <w:rPr>
          <w:rFonts w:eastAsia="Times New Roman" w:cstheme="minorHAnsi"/>
          <w:sz w:val="24"/>
          <w:szCs w:val="24"/>
          <w:lang w:eastAsia="fr-FR"/>
        </w:rPr>
        <w:tab/>
      </w:r>
      <w:r w:rsidR="00CA70C7">
        <w:rPr>
          <w:rFonts w:eastAsia="Times New Roman" w:cstheme="minorHAnsi"/>
          <w:sz w:val="24"/>
          <w:szCs w:val="24"/>
          <w:lang w:eastAsia="fr-FR"/>
        </w:rPr>
        <w:tab/>
      </w:r>
      <w:r w:rsidR="00CA70C7">
        <w:rPr>
          <w:rFonts w:eastAsia="Times New Roman" w:cstheme="minorHAnsi"/>
          <w:sz w:val="24"/>
          <w:szCs w:val="24"/>
          <w:lang w:eastAsia="fr-FR"/>
        </w:rPr>
        <w:tab/>
        <w:t xml:space="preserve">         ./.</w:t>
      </w:r>
    </w:p>
    <w:p w14:paraId="096F7161" w14:textId="3B660B95" w:rsidR="00AD656A" w:rsidRDefault="00AD656A" w:rsidP="008A16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54D7331C" w14:textId="77777777" w:rsidR="00EE53B9" w:rsidRPr="00AD656A" w:rsidRDefault="00EE53B9" w:rsidP="008A16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135D3E8E" w14:textId="2662E40B" w:rsidR="00AD656A" w:rsidRPr="0043557D" w:rsidRDefault="00AD656A" w:rsidP="008A16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43557D">
        <w:rPr>
          <w:rFonts w:eastAsia="Times New Roman" w:cstheme="minorHAnsi"/>
          <w:sz w:val="24"/>
          <w:szCs w:val="24"/>
          <w:lang w:eastAsia="fr-FR"/>
        </w:rPr>
        <w:t xml:space="preserve">Au quotidien la communication des AS </w:t>
      </w:r>
      <w:proofErr w:type="spellStart"/>
      <w:r w:rsidRPr="0043557D">
        <w:rPr>
          <w:rFonts w:eastAsia="Times New Roman" w:cstheme="minorHAnsi"/>
          <w:sz w:val="24"/>
          <w:szCs w:val="24"/>
          <w:lang w:eastAsia="fr-FR"/>
        </w:rPr>
        <w:t>utilise</w:t>
      </w:r>
      <w:proofErr w:type="spellEnd"/>
      <w:r w:rsidR="008A1674" w:rsidRPr="0043557D">
        <w:rPr>
          <w:rFonts w:eastAsia="Times New Roman" w:cstheme="minorHAnsi"/>
          <w:sz w:val="24"/>
          <w:szCs w:val="24"/>
          <w:lang w:eastAsia="fr-FR"/>
        </w:rPr>
        <w:t> :</w:t>
      </w:r>
    </w:p>
    <w:p w14:paraId="27D40D79" w14:textId="77777777" w:rsidR="00194C84" w:rsidRDefault="00AD656A" w:rsidP="00194C84">
      <w:pPr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43557D">
        <w:rPr>
          <w:rFonts w:eastAsia="Times New Roman" w:cstheme="minorHAnsi"/>
          <w:sz w:val="24"/>
          <w:szCs w:val="24"/>
          <w:lang w:eastAsia="fr-FR"/>
        </w:rPr>
        <w:t>leur</w:t>
      </w:r>
      <w:proofErr w:type="gramEnd"/>
      <w:r w:rsidRPr="0043557D">
        <w:rPr>
          <w:rFonts w:eastAsia="Times New Roman" w:cstheme="minorHAnsi"/>
          <w:sz w:val="24"/>
          <w:szCs w:val="24"/>
          <w:lang w:eastAsia="fr-FR"/>
        </w:rPr>
        <w:t xml:space="preserve"> page </w:t>
      </w:r>
      <w:proofErr w:type="spellStart"/>
      <w:r w:rsidRPr="0043557D">
        <w:rPr>
          <w:rFonts w:eastAsia="Times New Roman" w:cstheme="minorHAnsi"/>
          <w:sz w:val="24"/>
          <w:szCs w:val="24"/>
          <w:lang w:eastAsia="fr-FR"/>
        </w:rPr>
        <w:t>Linkedin</w:t>
      </w:r>
      <w:proofErr w:type="spellEnd"/>
      <w:r w:rsidR="0043557D" w:rsidRPr="0043557D">
        <w:rPr>
          <w:rFonts w:eastAsia="Times New Roman" w:cstheme="minorHAnsi"/>
          <w:sz w:val="24"/>
          <w:szCs w:val="24"/>
          <w:lang w:eastAsia="fr-FR"/>
        </w:rPr>
        <w:t> :</w:t>
      </w:r>
    </w:p>
    <w:p w14:paraId="52A0AEEB" w14:textId="5F616724" w:rsidR="0043557D" w:rsidRPr="00194C84" w:rsidRDefault="00000000" w:rsidP="00194C84">
      <w:pPr>
        <w:spacing w:after="0" w:line="240" w:lineRule="auto"/>
        <w:ind w:left="720"/>
        <w:jc w:val="both"/>
        <w:rPr>
          <w:rFonts w:eastAsia="Times New Roman" w:cstheme="minorHAnsi"/>
          <w:color w:val="1542FF"/>
          <w:sz w:val="24"/>
          <w:szCs w:val="24"/>
          <w:lang w:eastAsia="fr-FR"/>
        </w:rPr>
      </w:pPr>
      <w:hyperlink r:id="rId12" w:history="1">
        <w:r w:rsidR="00194C84" w:rsidRPr="0043557D">
          <w:rPr>
            <w:rStyle w:val="Lienhypertexte"/>
            <w:rFonts w:eastAsia="Times New Roman" w:cs="Calibri"/>
            <w:color w:val="1542FF"/>
            <w:sz w:val="24"/>
            <w:szCs w:val="24"/>
            <w:lang w:eastAsia="fr-FR"/>
          </w:rPr>
          <w:t>https://www.linkedin.com/company/amicale-des-anciens-de-siemens-france/?viewAsMember=true</w:t>
        </w:r>
      </w:hyperlink>
      <w:r w:rsidR="00194C84" w:rsidRPr="0043557D">
        <w:rPr>
          <w:rFonts w:eastAsia="Times New Roman" w:cs="Calibri"/>
          <w:color w:val="1542FF"/>
          <w:sz w:val="24"/>
          <w:szCs w:val="24"/>
          <w:lang w:eastAsia="fr-FR"/>
        </w:rPr>
        <w:t xml:space="preserve">  </w:t>
      </w:r>
    </w:p>
    <w:p w14:paraId="7B35766B" w14:textId="233D97DB" w:rsidR="00AD656A" w:rsidRPr="0043557D" w:rsidRDefault="00AD656A" w:rsidP="0043557D">
      <w:pPr>
        <w:pStyle w:val="Paragraphedeliste"/>
        <w:tabs>
          <w:tab w:val="left" w:pos="540"/>
          <w:tab w:val="left" w:pos="5400"/>
          <w:tab w:val="left" w:pos="5580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43557D">
        <w:rPr>
          <w:rFonts w:eastAsia="Times New Roman" w:cstheme="minorHAnsi"/>
          <w:sz w:val="24"/>
          <w:szCs w:val="24"/>
          <w:lang w:eastAsia="fr-FR"/>
        </w:rPr>
        <w:t>qui</w:t>
      </w:r>
      <w:proofErr w:type="gramEnd"/>
      <w:r w:rsidRPr="0043557D">
        <w:rPr>
          <w:rFonts w:eastAsia="Times New Roman" w:cstheme="minorHAnsi"/>
          <w:sz w:val="24"/>
          <w:szCs w:val="24"/>
          <w:lang w:eastAsia="fr-FR"/>
        </w:rPr>
        <w:t xml:space="preserve"> compte 600 abonnés du groupe Siemens et présente en moyenne 1 post par semaine ;</w:t>
      </w:r>
    </w:p>
    <w:p w14:paraId="4D0CE6D9" w14:textId="76D2A864" w:rsidR="00AD656A" w:rsidRPr="0043557D" w:rsidRDefault="00AD656A" w:rsidP="008A1674">
      <w:pPr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43557D">
        <w:rPr>
          <w:rFonts w:eastAsia="Times New Roman" w:cstheme="minorHAnsi"/>
          <w:sz w:val="24"/>
          <w:szCs w:val="24"/>
          <w:lang w:eastAsia="fr-FR"/>
        </w:rPr>
        <w:t>leur</w:t>
      </w:r>
      <w:proofErr w:type="gramEnd"/>
      <w:r w:rsidRPr="0043557D">
        <w:rPr>
          <w:rFonts w:eastAsia="Times New Roman" w:cstheme="minorHAnsi"/>
          <w:sz w:val="24"/>
          <w:szCs w:val="24"/>
          <w:lang w:eastAsia="fr-FR"/>
        </w:rPr>
        <w:t xml:space="preserve"> site internet </w:t>
      </w:r>
      <w:hyperlink r:id="rId13" w:history="1">
        <w:r w:rsidR="0043557D" w:rsidRPr="0043557D">
          <w:rPr>
            <w:rFonts w:eastAsia="Times New Roman" w:cstheme="minorHAnsi"/>
            <w:color w:val="0000FF"/>
            <w:sz w:val="24"/>
            <w:szCs w:val="24"/>
            <w:u w:val="single"/>
            <w:lang w:eastAsia="fr-FR"/>
          </w:rPr>
          <w:t>https://anciens-</w:t>
        </w:r>
        <w:r w:rsidR="0043557D" w:rsidRPr="0043557D">
          <w:rPr>
            <w:rFonts w:eastAsia="Times New Roman" w:cstheme="minorHAnsi"/>
            <w:color w:val="2912B4"/>
            <w:sz w:val="24"/>
            <w:szCs w:val="24"/>
            <w:u w:val="single"/>
            <w:lang w:eastAsia="fr-FR"/>
          </w:rPr>
          <w:t>siemens</w:t>
        </w:r>
        <w:r w:rsidR="0043557D" w:rsidRPr="0043557D">
          <w:rPr>
            <w:rFonts w:eastAsia="Times New Roman" w:cstheme="minorHAnsi"/>
            <w:color w:val="0000FF"/>
            <w:sz w:val="24"/>
            <w:szCs w:val="24"/>
            <w:u w:val="single"/>
            <w:lang w:eastAsia="fr-FR"/>
          </w:rPr>
          <w:t>.net</w:t>
        </w:r>
      </w:hyperlink>
      <w:r w:rsidR="0043557D" w:rsidRPr="0043557D">
        <w:rPr>
          <w:rFonts w:eastAsia="Times New Roman" w:cstheme="minorHAnsi"/>
          <w:color w:val="0000FF"/>
          <w:sz w:val="24"/>
          <w:szCs w:val="24"/>
          <w:u w:val="single"/>
          <w:lang w:eastAsia="fr-FR"/>
        </w:rPr>
        <w:t xml:space="preserve"> </w:t>
      </w:r>
      <w:r w:rsidRPr="0043557D">
        <w:rPr>
          <w:rFonts w:eastAsia="Times New Roman" w:cstheme="minorHAnsi"/>
          <w:sz w:val="24"/>
          <w:szCs w:val="24"/>
          <w:lang w:eastAsia="fr-FR"/>
        </w:rPr>
        <w:t>qui présente notamment les activités ci-dessus, et les assemblées générales qui constituent un rendez-vous annuel apprécié par ses membres ;</w:t>
      </w:r>
    </w:p>
    <w:p w14:paraId="0300F5F7" w14:textId="77777777" w:rsidR="00AD656A" w:rsidRPr="0043557D" w:rsidRDefault="00AD656A" w:rsidP="008A1674">
      <w:pPr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43557D">
        <w:rPr>
          <w:rFonts w:eastAsia="Times New Roman" w:cstheme="minorHAnsi"/>
          <w:sz w:val="24"/>
          <w:szCs w:val="24"/>
          <w:lang w:eastAsia="fr-FR"/>
        </w:rPr>
        <w:t>les</w:t>
      </w:r>
      <w:proofErr w:type="gramEnd"/>
      <w:r w:rsidRPr="0043557D">
        <w:rPr>
          <w:rFonts w:eastAsia="Times New Roman" w:cstheme="minorHAnsi"/>
          <w:sz w:val="24"/>
          <w:szCs w:val="24"/>
          <w:lang w:eastAsia="fr-FR"/>
        </w:rPr>
        <w:t xml:space="preserve"> articles dans les lettres d’information de différentes divisions du groupe. </w:t>
      </w:r>
    </w:p>
    <w:p w14:paraId="56E8C41E" w14:textId="77777777" w:rsidR="00AD656A" w:rsidRPr="0043557D" w:rsidRDefault="00AD656A" w:rsidP="008A16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3AB8A65E" w14:textId="3AD331F8" w:rsidR="00AD656A" w:rsidRPr="0043557D" w:rsidRDefault="00AD656A" w:rsidP="008A16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43557D">
        <w:rPr>
          <w:rFonts w:eastAsia="Times New Roman" w:cstheme="minorHAnsi"/>
          <w:sz w:val="24"/>
          <w:szCs w:val="24"/>
          <w:lang w:eastAsia="fr-FR"/>
        </w:rPr>
        <w:t>Enfin les AS intègrent évidemment les conjoints des anciens du groupe comme aussi plus récemment des amis de ses membres, qui apprécient de participer aux activités communes.</w:t>
      </w:r>
    </w:p>
    <w:p w14:paraId="58D32B1B" w14:textId="77777777" w:rsidR="00AD656A" w:rsidRPr="0043557D" w:rsidRDefault="00AD656A" w:rsidP="008A16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3829852C" w14:textId="0727DEB4" w:rsidR="00AD656A" w:rsidRPr="0043557D" w:rsidRDefault="00AD656A" w:rsidP="008A16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43557D">
        <w:rPr>
          <w:rFonts w:eastAsia="Times New Roman" w:cstheme="minorHAnsi"/>
          <w:sz w:val="24"/>
          <w:szCs w:val="24"/>
          <w:lang w:eastAsia="fr-FR"/>
        </w:rPr>
        <w:t xml:space="preserve">Ainsi en </w:t>
      </w:r>
      <w:r w:rsidR="00775E74">
        <w:rPr>
          <w:rFonts w:eastAsia="Times New Roman" w:cstheme="minorHAnsi"/>
          <w:sz w:val="24"/>
          <w:szCs w:val="24"/>
          <w:lang w:eastAsia="fr-FR"/>
        </w:rPr>
        <w:t xml:space="preserve">plus de </w:t>
      </w:r>
      <w:r w:rsidRPr="0043557D">
        <w:rPr>
          <w:rFonts w:eastAsia="Times New Roman" w:cstheme="minorHAnsi"/>
          <w:sz w:val="24"/>
          <w:szCs w:val="24"/>
          <w:lang w:eastAsia="fr-FR"/>
        </w:rPr>
        <w:t>deux décennies</w:t>
      </w:r>
      <w:r w:rsidR="00742F6C">
        <w:rPr>
          <w:rFonts w:eastAsia="Times New Roman" w:cstheme="minorHAnsi"/>
          <w:sz w:val="24"/>
          <w:szCs w:val="24"/>
          <w:lang w:eastAsia="fr-FR"/>
        </w:rPr>
        <w:t>,</w:t>
      </w:r>
      <w:r w:rsidRPr="0043557D">
        <w:rPr>
          <w:rFonts w:eastAsia="Times New Roman" w:cstheme="minorHAnsi"/>
          <w:sz w:val="24"/>
          <w:szCs w:val="24"/>
          <w:lang w:eastAsia="fr-FR"/>
        </w:rPr>
        <w:t xml:space="preserve"> l’amicale des AS a constitué et développé un écosystème qui soutient le groupe Siemens, tout en apportant à ses membres un engagement associatif sympathique et bienveillant. </w:t>
      </w:r>
    </w:p>
    <w:p w14:paraId="470BF594" w14:textId="32DD7922" w:rsidR="00FC0A19" w:rsidRDefault="0043557D" w:rsidP="00194C84">
      <w:pPr>
        <w:tabs>
          <w:tab w:val="left" w:pos="540"/>
          <w:tab w:val="left" w:pos="5400"/>
          <w:tab w:val="left" w:pos="5580"/>
        </w:tabs>
        <w:spacing w:after="0" w:line="240" w:lineRule="auto"/>
        <w:jc w:val="both"/>
        <w:rPr>
          <w:rFonts w:eastAsia="Times New Roman" w:cs="Calibri"/>
          <w:sz w:val="20"/>
          <w:szCs w:val="20"/>
          <w:lang w:eastAsia="fr-FR"/>
        </w:rPr>
      </w:pPr>
      <w:bookmarkStart w:id="0" w:name="_Hlk225437972"/>
      <w:r w:rsidRPr="0043557D">
        <w:rPr>
          <w:rFonts w:eastAsia="Times New Roman" w:cs="Calibri"/>
          <w:sz w:val="20"/>
          <w:szCs w:val="20"/>
          <w:lang w:eastAsia="fr-FR"/>
        </w:rPr>
        <w:t xml:space="preserve"> </w:t>
      </w:r>
      <w:bookmarkEnd w:id="0"/>
    </w:p>
    <w:p w14:paraId="757CC971" w14:textId="4F48E7D0" w:rsidR="009B26E7" w:rsidRDefault="009B26E7" w:rsidP="00194C84">
      <w:pPr>
        <w:tabs>
          <w:tab w:val="left" w:pos="540"/>
          <w:tab w:val="left" w:pos="5400"/>
          <w:tab w:val="left" w:pos="5580"/>
        </w:tabs>
        <w:spacing w:after="0" w:line="240" w:lineRule="auto"/>
        <w:jc w:val="both"/>
        <w:rPr>
          <w:rFonts w:eastAsia="Times New Roman" w:cs="Calibri"/>
          <w:sz w:val="20"/>
          <w:szCs w:val="20"/>
          <w:lang w:eastAsia="fr-FR"/>
        </w:rPr>
      </w:pPr>
    </w:p>
    <w:p w14:paraId="3AF208D4" w14:textId="77777777" w:rsidR="009B26E7" w:rsidRDefault="009B26E7" w:rsidP="00194C84">
      <w:pPr>
        <w:tabs>
          <w:tab w:val="left" w:pos="540"/>
          <w:tab w:val="left" w:pos="5400"/>
          <w:tab w:val="left" w:pos="5580"/>
        </w:tabs>
        <w:spacing w:after="0" w:line="240" w:lineRule="auto"/>
        <w:jc w:val="both"/>
        <w:rPr>
          <w:rFonts w:eastAsia="Times New Roman" w:cs="Calibri"/>
          <w:sz w:val="20"/>
          <w:szCs w:val="20"/>
          <w:lang w:eastAsia="fr-FR"/>
        </w:rPr>
      </w:pPr>
    </w:p>
    <w:p w14:paraId="0F5B7D12" w14:textId="43D9CE91" w:rsidR="0081441F" w:rsidRDefault="0081441F" w:rsidP="00194C84">
      <w:pPr>
        <w:tabs>
          <w:tab w:val="left" w:pos="540"/>
          <w:tab w:val="left" w:pos="5400"/>
          <w:tab w:val="left" w:pos="5580"/>
        </w:tabs>
        <w:spacing w:after="0" w:line="240" w:lineRule="auto"/>
        <w:jc w:val="both"/>
        <w:rPr>
          <w:rFonts w:eastAsia="Times New Roman" w:cs="Calibri"/>
          <w:sz w:val="20"/>
          <w:szCs w:val="20"/>
          <w:lang w:eastAsia="fr-FR"/>
        </w:rPr>
      </w:pPr>
    </w:p>
    <w:p w14:paraId="15D65EE7" w14:textId="5C038FAB" w:rsidR="0081441F" w:rsidRDefault="0081441F" w:rsidP="00194C84">
      <w:pPr>
        <w:tabs>
          <w:tab w:val="left" w:pos="540"/>
          <w:tab w:val="left" w:pos="5400"/>
          <w:tab w:val="left" w:pos="5580"/>
        </w:tabs>
        <w:spacing w:after="0" w:line="240" w:lineRule="auto"/>
        <w:jc w:val="both"/>
        <w:rPr>
          <w:rFonts w:eastAsia="Times New Roman" w:cs="Calibri"/>
          <w:sz w:val="20"/>
          <w:szCs w:val="20"/>
          <w:lang w:eastAsia="fr-FR"/>
        </w:rPr>
      </w:pPr>
    </w:p>
    <w:p w14:paraId="0FAB8577" w14:textId="422BE0C0" w:rsidR="0081441F" w:rsidRDefault="0081441F" w:rsidP="00194C84">
      <w:pPr>
        <w:tabs>
          <w:tab w:val="left" w:pos="540"/>
          <w:tab w:val="left" w:pos="5400"/>
          <w:tab w:val="left" w:pos="5580"/>
        </w:tabs>
        <w:spacing w:after="0" w:line="240" w:lineRule="auto"/>
        <w:jc w:val="both"/>
        <w:rPr>
          <w:rFonts w:eastAsia="Times New Roman" w:cs="Calibri"/>
          <w:sz w:val="20"/>
          <w:szCs w:val="20"/>
          <w:lang w:eastAsia="fr-FR"/>
        </w:rPr>
      </w:pPr>
    </w:p>
    <w:p w14:paraId="2859FA45" w14:textId="1EE2FEB6" w:rsidR="0081441F" w:rsidRDefault="0081441F" w:rsidP="00194C84">
      <w:pPr>
        <w:tabs>
          <w:tab w:val="left" w:pos="540"/>
          <w:tab w:val="left" w:pos="5400"/>
          <w:tab w:val="left" w:pos="5580"/>
        </w:tabs>
        <w:spacing w:after="0" w:line="240" w:lineRule="auto"/>
        <w:jc w:val="both"/>
        <w:rPr>
          <w:rFonts w:eastAsia="Times New Roman" w:cs="Calibri"/>
          <w:sz w:val="20"/>
          <w:szCs w:val="20"/>
          <w:lang w:eastAsia="fr-FR"/>
        </w:rPr>
      </w:pPr>
    </w:p>
    <w:p w14:paraId="36F96307" w14:textId="3AE8045E" w:rsidR="0081441F" w:rsidRDefault="0081441F" w:rsidP="0081441F">
      <w:pPr>
        <w:tabs>
          <w:tab w:val="left" w:pos="540"/>
          <w:tab w:val="left" w:pos="5400"/>
          <w:tab w:val="left" w:pos="5580"/>
        </w:tabs>
        <w:spacing w:after="0" w:line="240" w:lineRule="auto"/>
        <w:jc w:val="center"/>
        <w:rPr>
          <w:rFonts w:eastAsia="Times New Roman" w:cs="Calibri"/>
          <w:sz w:val="20"/>
          <w:szCs w:val="20"/>
          <w:lang w:eastAsia="fr-FR"/>
        </w:rPr>
      </w:pPr>
      <w:r>
        <w:rPr>
          <w:rFonts w:eastAsia="Times New Roman" w:cs="Calibri"/>
          <w:sz w:val="20"/>
          <w:szCs w:val="20"/>
          <w:lang w:eastAsia="fr-FR"/>
        </w:rPr>
        <w:t>°  °</w:t>
      </w:r>
    </w:p>
    <w:p w14:paraId="71FC5BE4" w14:textId="795E408C" w:rsidR="0081441F" w:rsidRPr="00AD656A" w:rsidRDefault="0081441F" w:rsidP="0081441F">
      <w:pPr>
        <w:tabs>
          <w:tab w:val="left" w:pos="540"/>
          <w:tab w:val="left" w:pos="5400"/>
          <w:tab w:val="left" w:pos="5580"/>
        </w:tabs>
        <w:spacing w:after="0" w:line="240" w:lineRule="auto"/>
        <w:jc w:val="center"/>
        <w:rPr>
          <w:rFonts w:cstheme="minorHAnsi"/>
        </w:rPr>
      </w:pPr>
      <w:r>
        <w:rPr>
          <w:rFonts w:eastAsia="Times New Roman" w:cs="Calibri"/>
          <w:sz w:val="20"/>
          <w:szCs w:val="20"/>
          <w:lang w:eastAsia="fr-FR"/>
        </w:rPr>
        <w:t>°</w:t>
      </w:r>
    </w:p>
    <w:sectPr w:rsidR="0081441F" w:rsidRPr="00AD656A" w:rsidSect="00EE53B9">
      <w:pgSz w:w="11906" w:h="16838"/>
      <w:pgMar w:top="340" w:right="567" w:bottom="34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2200E"/>
    <w:multiLevelType w:val="multilevel"/>
    <w:tmpl w:val="DDBCF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B47BC8"/>
    <w:multiLevelType w:val="multilevel"/>
    <w:tmpl w:val="EF8C8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5859172">
    <w:abstractNumId w:val="1"/>
  </w:num>
  <w:num w:numId="2" w16cid:durableId="1298102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56A"/>
    <w:rsid w:val="000178E5"/>
    <w:rsid w:val="00080373"/>
    <w:rsid w:val="00194C84"/>
    <w:rsid w:val="001C4009"/>
    <w:rsid w:val="001F21F8"/>
    <w:rsid w:val="001F2FE2"/>
    <w:rsid w:val="0020458A"/>
    <w:rsid w:val="00215909"/>
    <w:rsid w:val="00280215"/>
    <w:rsid w:val="002D2DD9"/>
    <w:rsid w:val="00314014"/>
    <w:rsid w:val="003912B5"/>
    <w:rsid w:val="0043557D"/>
    <w:rsid w:val="0048581E"/>
    <w:rsid w:val="004C3E48"/>
    <w:rsid w:val="005F2B90"/>
    <w:rsid w:val="0061190E"/>
    <w:rsid w:val="0066077B"/>
    <w:rsid w:val="006938E7"/>
    <w:rsid w:val="00715A22"/>
    <w:rsid w:val="00742E5F"/>
    <w:rsid w:val="00742F6C"/>
    <w:rsid w:val="0077259F"/>
    <w:rsid w:val="00775E74"/>
    <w:rsid w:val="007A1095"/>
    <w:rsid w:val="0081441F"/>
    <w:rsid w:val="00842E05"/>
    <w:rsid w:val="008A1674"/>
    <w:rsid w:val="00961C27"/>
    <w:rsid w:val="009B125D"/>
    <w:rsid w:val="009B26E7"/>
    <w:rsid w:val="009E4D94"/>
    <w:rsid w:val="00A214A3"/>
    <w:rsid w:val="00A431A2"/>
    <w:rsid w:val="00A57B5E"/>
    <w:rsid w:val="00AD656A"/>
    <w:rsid w:val="00AF3D6B"/>
    <w:rsid w:val="00B80B34"/>
    <w:rsid w:val="00B96A8B"/>
    <w:rsid w:val="00BD7FE1"/>
    <w:rsid w:val="00CA70C7"/>
    <w:rsid w:val="00D44962"/>
    <w:rsid w:val="00E87F42"/>
    <w:rsid w:val="00EB36B3"/>
    <w:rsid w:val="00EE53B9"/>
    <w:rsid w:val="00F06A70"/>
    <w:rsid w:val="00F538C9"/>
    <w:rsid w:val="00F853BE"/>
    <w:rsid w:val="00F87C0E"/>
    <w:rsid w:val="00F96600"/>
    <w:rsid w:val="00FC0A19"/>
    <w:rsid w:val="00FD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198C5"/>
  <w15:chartTrackingRefBased/>
  <w15:docId w15:val="{3387429A-8332-4D90-AE4B-8BF6F7A86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3557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3557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355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8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4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anciens-siemens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linkedin.com/company/amicale-des-anciens-de-siemens-france/?viewAsMember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d258917-277f-42cd-a3cd-14c4e9ee58bc}" enabled="1" method="Standard" siteId="{38ae3bcd-9579-4fd4-adda-b42e1495d55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DUVERT</dc:creator>
  <cp:keywords/>
  <dc:description/>
  <cp:lastModifiedBy>annie yoldjian</cp:lastModifiedBy>
  <cp:revision>2</cp:revision>
  <dcterms:created xsi:type="dcterms:W3CDTF">2026-04-27T12:47:00Z</dcterms:created>
  <dcterms:modified xsi:type="dcterms:W3CDTF">2026-04-27T12:47:00Z</dcterms:modified>
</cp:coreProperties>
</file>